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CBDB" w14:textId="1D9D7E0E" w:rsidR="007A1333" w:rsidRDefault="00855107"/>
    <w:p w14:paraId="395DA9AF" w14:textId="6B10D54D" w:rsidR="00855107" w:rsidRPr="00855107" w:rsidRDefault="00855107">
      <w:pPr>
        <w:rPr>
          <w:b/>
          <w:bCs/>
        </w:rPr>
      </w:pPr>
      <w:r w:rsidRPr="00855107">
        <w:rPr>
          <w:b/>
          <w:bCs/>
        </w:rPr>
        <w:t>TBS at The Social Hub Toulouse</w:t>
      </w:r>
    </w:p>
    <w:p w14:paraId="0CDF6724" w14:textId="71847BD5" w:rsidR="00855107" w:rsidRDefault="00855107"/>
    <w:p w14:paraId="10FB7EDA" w14:textId="77777777" w:rsidR="00855107" w:rsidRPr="00855107" w:rsidRDefault="00855107" w:rsidP="00855107">
      <w:pPr>
        <w:rPr>
          <w:rFonts w:ascii="DIN Next LT Pro" w:hAnsi="DIN Next LT Pro"/>
          <w:color w:val="1F497D"/>
        </w:rPr>
      </w:pPr>
    </w:p>
    <w:tbl>
      <w:tblPr>
        <w:tblW w:w="8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4253"/>
      </w:tblGrid>
      <w:tr w:rsidR="00855107" w14:paraId="3998F197" w14:textId="77777777" w:rsidTr="00855107">
        <w:tc>
          <w:tcPr>
            <w:tcW w:w="8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2187" w14:textId="77777777" w:rsidR="00855107" w:rsidRPr="00855107" w:rsidRDefault="00855107">
            <w:pPr>
              <w:rPr>
                <w:rFonts w:ascii="Rubik" w:hAnsi="Rubik"/>
                <w:b/>
                <w:bCs/>
                <w:sz w:val="19"/>
                <w:szCs w:val="19"/>
                <w:lang/>
              </w:rPr>
            </w:pPr>
            <w:r w:rsidRPr="00855107">
              <w:rPr>
                <w:rFonts w:ascii="Rubik" w:hAnsi="Rubik"/>
                <w:b/>
                <w:bCs/>
                <w:sz w:val="19"/>
                <w:szCs w:val="19"/>
                <w:lang/>
              </w:rPr>
              <w:t>Booking Template</w:t>
            </w:r>
          </w:p>
        </w:tc>
      </w:tr>
      <w:tr w:rsidR="00855107" w14:paraId="53EE1D9F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F483" w14:textId="77777777" w:rsidR="00855107" w:rsidRDefault="0085510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Hotel: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2A72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TSH TOULOUSE</w:t>
            </w:r>
          </w:p>
        </w:tc>
      </w:tr>
      <w:tr w:rsidR="00855107" w14:paraId="54C7E4D2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3E2A" w14:textId="77777777" w:rsidR="00855107" w:rsidRDefault="0085510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Company: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D68E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TBS</w:t>
            </w:r>
          </w:p>
        </w:tc>
      </w:tr>
      <w:tr w:rsidR="00855107" w14:paraId="54EF4F54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20F6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Check in: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3A95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&lt;date&gt;</w:t>
            </w:r>
          </w:p>
        </w:tc>
      </w:tr>
      <w:tr w:rsidR="00855107" w14:paraId="66577529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2440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Check out: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AA2F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&lt;date&gt;</w:t>
            </w:r>
          </w:p>
        </w:tc>
      </w:tr>
      <w:tr w:rsidR="00855107" w14:paraId="4D384788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868D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Number of rooms: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B532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 </w:t>
            </w:r>
          </w:p>
        </w:tc>
      </w:tr>
      <w:tr w:rsidR="00855107" w14:paraId="53C00E8A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1CBA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Inc. or Exc. Breakfast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C9C4" w14:textId="1E335EEE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 </w:t>
            </w:r>
            <w:r>
              <w:rPr>
                <w:rFonts w:ascii="Rubik" w:hAnsi="Rubik"/>
                <w:sz w:val="19"/>
                <w:szCs w:val="19"/>
                <w:lang/>
              </w:rPr>
              <w:t>Inc.</w:t>
            </w:r>
          </w:p>
        </w:tc>
      </w:tr>
      <w:tr w:rsidR="00855107" w14:paraId="63EA65B1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A6AB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Guest name + email: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9C20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 </w:t>
            </w:r>
          </w:p>
        </w:tc>
      </w:tr>
      <w:tr w:rsidR="00855107" w:rsidRPr="00855107" w14:paraId="7B3DCB8F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310F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 xml:space="preserve">Payment: 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ECA9" w14:textId="00687B3A" w:rsidR="00855107" w:rsidRPr="00855107" w:rsidRDefault="008551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8551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Paiement au moment de la réservation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pay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later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, at the front desk)</w:t>
            </w:r>
          </w:p>
        </w:tc>
      </w:tr>
      <w:tr w:rsidR="00855107" w14:paraId="0F075939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27AF" w14:textId="77777777" w:rsidR="00855107" w:rsidRDefault="00855107">
            <w:pPr>
              <w:rPr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Contact name + email: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2C6E" w14:textId="77777777" w:rsidR="00855107" w:rsidRDefault="00855107">
            <w:pPr>
              <w:rPr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 </w:t>
            </w:r>
          </w:p>
        </w:tc>
      </w:tr>
      <w:tr w:rsidR="00855107" w14:paraId="27B400AE" w14:textId="77777777" w:rsidTr="00855107">
        <w:tc>
          <w:tcPr>
            <w:tcW w:w="3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8A58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Additional comments/information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1302" w14:textId="77777777" w:rsidR="00855107" w:rsidRDefault="00855107">
            <w:pPr>
              <w:rPr>
                <w:rFonts w:ascii="Rubik" w:hAnsi="Rubik"/>
                <w:sz w:val="19"/>
                <w:szCs w:val="19"/>
                <w:lang/>
              </w:rPr>
            </w:pPr>
            <w:r>
              <w:rPr>
                <w:rFonts w:ascii="Rubik" w:hAnsi="Rubik"/>
                <w:sz w:val="19"/>
                <w:szCs w:val="19"/>
                <w:lang/>
              </w:rPr>
              <w:t> </w:t>
            </w:r>
          </w:p>
        </w:tc>
      </w:tr>
    </w:tbl>
    <w:p w14:paraId="3F8ADB98" w14:textId="77777777" w:rsidR="00855107" w:rsidRDefault="00855107" w:rsidP="00855107">
      <w:pPr>
        <w:rPr>
          <w:rFonts w:ascii="DIN Next LT Pro" w:hAnsi="DIN Next LT Pro"/>
          <w:color w:val="1F497D"/>
          <w:lang w:val="fr-FR"/>
        </w:rPr>
      </w:pPr>
    </w:p>
    <w:p w14:paraId="028F9D95" w14:textId="77777777" w:rsidR="00855107" w:rsidRDefault="00855107"/>
    <w:sectPr w:rsidR="00855107" w:rsidSect="00FB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">
    <w:altName w:val="Calibri"/>
    <w:charset w:val="00"/>
    <w:family w:val="auto"/>
    <w:pitch w:val="default"/>
  </w:font>
  <w:font w:name="Rubi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07"/>
    <w:rsid w:val="00855107"/>
    <w:rsid w:val="00865732"/>
    <w:rsid w:val="00876C63"/>
    <w:rsid w:val="00E640E6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CC51"/>
  <w15:chartTrackingRefBased/>
  <w15:docId w15:val="{F7B7C8D8-5FF8-4A98-B630-E62232E8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0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TBS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ALEMANY OLIVER Mathieu</dc:creator>
  <cp:keywords/>
  <dc:description/>
  <cp:lastModifiedBy>ALEMANY OLIVER Mathieu</cp:lastModifiedBy>
  <cp:revision>1</cp:revision>
  <dcterms:created xsi:type="dcterms:W3CDTF">2023-01-11T14:52:00Z</dcterms:created>
  <dcterms:modified xsi:type="dcterms:W3CDTF">2023-01-11T14:55:00Z</dcterms:modified>
</cp:coreProperties>
</file>